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C9" w:rsidRPr="00B80FC9" w:rsidRDefault="00B80FC9" w:rsidP="00B80FC9">
      <w:pPr>
        <w:jc w:val="center"/>
        <w:rPr>
          <w:b/>
        </w:rPr>
      </w:pPr>
      <w:r w:rsidRPr="00B80FC9">
        <w:rPr>
          <w:b/>
        </w:rPr>
        <w:t>ОБЪЯВЛЕНИЕ О ДОПОЛНИТЕЛЬНОМ ПРИЕМЕ НА ПРОГРАММЫ СРЕДНЕГО ПРОФЕССИОНАЛЬНОГО ОБРАЗОВАНИЯ В АНО ПО «ГК»</w:t>
      </w:r>
    </w:p>
    <w:p w:rsidR="00B80FC9" w:rsidRDefault="00B80FC9" w:rsidP="00B80FC9">
      <w:pPr>
        <w:jc w:val="center"/>
      </w:pPr>
      <w:r w:rsidRPr="00B80FC9">
        <w:rPr>
          <w:b/>
        </w:rPr>
        <w:t>с 19 по 28 августа 2025 г.</w:t>
      </w:r>
    </w:p>
    <w:p w:rsidR="00B80FC9" w:rsidRDefault="00B80FC9" w:rsidP="00B80FC9">
      <w:pPr>
        <w:jc w:val="center"/>
      </w:pPr>
    </w:p>
    <w:p w:rsidR="00B80FC9" w:rsidRDefault="00B80FC9" w:rsidP="00B80FC9">
      <w:pPr>
        <w:jc w:val="center"/>
      </w:pPr>
      <w:r>
        <w:t xml:space="preserve">АНО ПО «ГК» объявляет дополнительный прием заявлений на </w:t>
      </w:r>
      <w:r w:rsidRPr="00B80FC9">
        <w:rPr>
          <w:b/>
          <w:sz w:val="32"/>
          <w:szCs w:val="32"/>
        </w:rPr>
        <w:t>очную</w:t>
      </w:r>
      <w:r>
        <w:t xml:space="preserve"> форму обучения, на свободные места по специальностям, </w:t>
      </w:r>
    </w:p>
    <w:p w:rsidR="00B80FC9" w:rsidRDefault="00B80FC9" w:rsidP="00B80FC9"/>
    <w:p w:rsidR="00B80FC9" w:rsidRDefault="00B80FC9" w:rsidP="00B80FC9">
      <w:pPr>
        <w:jc w:val="center"/>
        <w:rPr>
          <w:u w:val="single"/>
        </w:rPr>
      </w:pPr>
      <w:r w:rsidRPr="00B80FC9">
        <w:rPr>
          <w:u w:val="single"/>
        </w:rPr>
        <w:t>На базе основного общего образования:</w:t>
      </w:r>
    </w:p>
    <w:p w:rsidR="00B80FC9" w:rsidRPr="00B80FC9" w:rsidRDefault="00B80FC9" w:rsidP="00B80FC9">
      <w:pPr>
        <w:jc w:val="center"/>
        <w:rPr>
          <w:u w:val="single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1"/>
        <w:gridCol w:w="6218"/>
      </w:tblGrid>
      <w:tr w:rsidR="00B80FC9" w:rsidRPr="000500F9" w:rsidTr="00B80FC9">
        <w:trPr>
          <w:trHeight w:val="305"/>
          <w:jc w:val="center"/>
        </w:trPr>
        <w:tc>
          <w:tcPr>
            <w:tcW w:w="2301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38.02.06</w:t>
            </w:r>
          </w:p>
        </w:tc>
        <w:tc>
          <w:tcPr>
            <w:tcW w:w="6218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</w:tr>
      <w:tr w:rsidR="00B80FC9" w:rsidRPr="000500F9" w:rsidTr="00B80FC9">
        <w:trPr>
          <w:trHeight w:val="228"/>
          <w:jc w:val="center"/>
        </w:trPr>
        <w:tc>
          <w:tcPr>
            <w:tcW w:w="2301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6218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</w:tr>
      <w:tr w:rsidR="00B80FC9" w:rsidRPr="000500F9" w:rsidTr="00B80FC9">
        <w:trPr>
          <w:trHeight w:val="289"/>
          <w:jc w:val="center"/>
        </w:trPr>
        <w:tc>
          <w:tcPr>
            <w:tcW w:w="2301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40.02.02</w:t>
            </w:r>
          </w:p>
        </w:tc>
        <w:tc>
          <w:tcPr>
            <w:tcW w:w="6218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</w:tr>
      <w:tr w:rsidR="00B80FC9" w:rsidRPr="000500F9" w:rsidTr="00B80FC9">
        <w:trPr>
          <w:trHeight w:val="289"/>
          <w:jc w:val="center"/>
        </w:trPr>
        <w:tc>
          <w:tcPr>
            <w:tcW w:w="2301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38.02.08</w:t>
            </w:r>
          </w:p>
        </w:tc>
        <w:tc>
          <w:tcPr>
            <w:tcW w:w="6218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</w:tr>
      <w:tr w:rsidR="00B80FC9" w:rsidRPr="000500F9" w:rsidTr="00B80FC9">
        <w:trPr>
          <w:trHeight w:val="305"/>
          <w:jc w:val="center"/>
        </w:trPr>
        <w:tc>
          <w:tcPr>
            <w:tcW w:w="2301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6218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B80FC9" w:rsidRPr="000500F9" w:rsidTr="00B80FC9">
        <w:trPr>
          <w:trHeight w:val="305"/>
          <w:jc w:val="center"/>
        </w:trPr>
        <w:tc>
          <w:tcPr>
            <w:tcW w:w="2301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43.02.17</w:t>
            </w:r>
          </w:p>
        </w:tc>
        <w:tc>
          <w:tcPr>
            <w:tcW w:w="6218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Технологии индустрии красоты</w:t>
            </w:r>
          </w:p>
        </w:tc>
      </w:tr>
      <w:tr w:rsidR="00B80FC9" w:rsidRPr="000500F9" w:rsidTr="00B80FC9">
        <w:trPr>
          <w:trHeight w:val="289"/>
          <w:jc w:val="center"/>
        </w:trPr>
        <w:tc>
          <w:tcPr>
            <w:tcW w:w="2301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44.02.01</w:t>
            </w:r>
          </w:p>
        </w:tc>
        <w:tc>
          <w:tcPr>
            <w:tcW w:w="6218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</w:tr>
      <w:tr w:rsidR="00B80FC9" w:rsidRPr="000500F9" w:rsidTr="00B80FC9">
        <w:trPr>
          <w:trHeight w:val="297"/>
          <w:jc w:val="center"/>
        </w:trPr>
        <w:tc>
          <w:tcPr>
            <w:tcW w:w="2301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44.02.05</w:t>
            </w:r>
          </w:p>
        </w:tc>
        <w:tc>
          <w:tcPr>
            <w:tcW w:w="6218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</w:tr>
    </w:tbl>
    <w:p w:rsidR="00B80FC9" w:rsidRDefault="00B80FC9" w:rsidP="00B80FC9">
      <w:pPr>
        <w:jc w:val="center"/>
      </w:pPr>
    </w:p>
    <w:p w:rsidR="00B80FC9" w:rsidRPr="00B80FC9" w:rsidRDefault="00B80FC9" w:rsidP="00B80FC9">
      <w:pPr>
        <w:jc w:val="center"/>
        <w:rPr>
          <w:u w:val="single"/>
        </w:rPr>
      </w:pPr>
      <w:r w:rsidRPr="00B80FC9">
        <w:rPr>
          <w:u w:val="single"/>
        </w:rPr>
        <w:t>На базе среднего общего образования:</w:t>
      </w:r>
    </w:p>
    <w:p w:rsidR="00831C3E" w:rsidRDefault="00831C3E" w:rsidP="00B80FC9">
      <w:pPr>
        <w:jc w:val="center"/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4"/>
        <w:gridCol w:w="5955"/>
      </w:tblGrid>
      <w:tr w:rsidR="00B80FC9" w:rsidRPr="00B80FC9" w:rsidTr="00B80FC9">
        <w:trPr>
          <w:trHeight w:val="336"/>
          <w:jc w:val="center"/>
        </w:trPr>
        <w:tc>
          <w:tcPr>
            <w:tcW w:w="2204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5955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</w:tr>
      <w:tr w:rsidR="00B80FC9" w:rsidRPr="00B80FC9" w:rsidTr="00B80FC9">
        <w:trPr>
          <w:trHeight w:val="270"/>
          <w:jc w:val="center"/>
        </w:trPr>
        <w:tc>
          <w:tcPr>
            <w:tcW w:w="2204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38.02.06</w:t>
            </w:r>
          </w:p>
        </w:tc>
        <w:tc>
          <w:tcPr>
            <w:tcW w:w="5955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</w:tr>
      <w:tr w:rsidR="00B80FC9" w:rsidRPr="00B80FC9" w:rsidTr="00B80FC9">
        <w:trPr>
          <w:trHeight w:val="270"/>
          <w:jc w:val="center"/>
        </w:trPr>
        <w:tc>
          <w:tcPr>
            <w:tcW w:w="2204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40.02.02</w:t>
            </w:r>
          </w:p>
        </w:tc>
        <w:tc>
          <w:tcPr>
            <w:tcW w:w="5955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</w:tr>
      <w:tr w:rsidR="00B80FC9" w:rsidRPr="00B80FC9" w:rsidTr="00B80FC9">
        <w:trPr>
          <w:trHeight w:val="285"/>
          <w:jc w:val="center"/>
        </w:trPr>
        <w:tc>
          <w:tcPr>
            <w:tcW w:w="2204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5955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B80FC9" w:rsidRPr="00B80FC9" w:rsidTr="00B80FC9">
        <w:trPr>
          <w:trHeight w:val="285"/>
          <w:jc w:val="center"/>
        </w:trPr>
        <w:tc>
          <w:tcPr>
            <w:tcW w:w="2204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43.02.17</w:t>
            </w:r>
          </w:p>
        </w:tc>
        <w:tc>
          <w:tcPr>
            <w:tcW w:w="5955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Технологии индустрии красоты</w:t>
            </w:r>
          </w:p>
        </w:tc>
      </w:tr>
      <w:tr w:rsidR="00B80FC9" w:rsidRPr="00B80FC9" w:rsidTr="00B80FC9">
        <w:trPr>
          <w:trHeight w:val="555"/>
          <w:jc w:val="center"/>
        </w:trPr>
        <w:tc>
          <w:tcPr>
            <w:tcW w:w="2204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44.02.05</w:t>
            </w:r>
          </w:p>
        </w:tc>
        <w:tc>
          <w:tcPr>
            <w:tcW w:w="5955" w:type="dxa"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</w:tr>
    </w:tbl>
    <w:p w:rsidR="00B80FC9" w:rsidRDefault="00B80FC9" w:rsidP="00B80FC9">
      <w:pPr>
        <w:jc w:val="center"/>
      </w:pPr>
      <w:r>
        <w:t xml:space="preserve">АНО ПО «ГК» объявляет дополнительный прием заявлений на </w:t>
      </w:r>
      <w:r w:rsidRPr="00B80FC9">
        <w:rPr>
          <w:b/>
          <w:sz w:val="32"/>
          <w:szCs w:val="32"/>
        </w:rPr>
        <w:t>заочную</w:t>
      </w:r>
      <w:r>
        <w:t xml:space="preserve"> форму обучения, на свободные места по специальностям,</w:t>
      </w:r>
    </w:p>
    <w:p w:rsidR="00B80FC9" w:rsidRDefault="00B80FC9" w:rsidP="00B80FC9">
      <w:pPr>
        <w:jc w:val="center"/>
      </w:pPr>
    </w:p>
    <w:p w:rsidR="00B80FC9" w:rsidRDefault="00B80FC9" w:rsidP="00B80FC9">
      <w:pPr>
        <w:jc w:val="center"/>
        <w:rPr>
          <w:u w:val="single"/>
        </w:rPr>
      </w:pPr>
      <w:r w:rsidRPr="00B80FC9">
        <w:rPr>
          <w:u w:val="single"/>
        </w:rPr>
        <w:t>На базе основного общего образования:</w:t>
      </w:r>
    </w:p>
    <w:p w:rsidR="00B80FC9" w:rsidRDefault="00B80FC9" w:rsidP="00B80FC9">
      <w:pPr>
        <w:jc w:val="center"/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0"/>
        <w:gridCol w:w="5647"/>
      </w:tblGrid>
      <w:tr w:rsidR="00B80FC9" w:rsidRPr="00B80FC9" w:rsidTr="00B80FC9">
        <w:trPr>
          <w:trHeight w:val="281"/>
          <w:jc w:val="center"/>
        </w:trPr>
        <w:tc>
          <w:tcPr>
            <w:tcW w:w="2090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38.02.06</w:t>
            </w:r>
          </w:p>
        </w:tc>
        <w:tc>
          <w:tcPr>
            <w:tcW w:w="5647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</w:tr>
      <w:tr w:rsidR="00B80FC9" w:rsidRPr="00B80FC9" w:rsidTr="00B80FC9">
        <w:trPr>
          <w:trHeight w:val="266"/>
          <w:jc w:val="center"/>
        </w:trPr>
        <w:tc>
          <w:tcPr>
            <w:tcW w:w="2090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5647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</w:tr>
      <w:tr w:rsidR="00B80FC9" w:rsidRPr="00B80FC9" w:rsidTr="00B80FC9">
        <w:trPr>
          <w:trHeight w:val="281"/>
          <w:jc w:val="center"/>
        </w:trPr>
        <w:tc>
          <w:tcPr>
            <w:tcW w:w="2090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40.02.02</w:t>
            </w:r>
          </w:p>
        </w:tc>
        <w:tc>
          <w:tcPr>
            <w:tcW w:w="5647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</w:tr>
      <w:tr w:rsidR="00B80FC9" w:rsidRPr="00B80FC9" w:rsidTr="00B80FC9">
        <w:trPr>
          <w:trHeight w:val="281"/>
          <w:jc w:val="center"/>
        </w:trPr>
        <w:tc>
          <w:tcPr>
            <w:tcW w:w="2090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39.02.01</w:t>
            </w:r>
          </w:p>
        </w:tc>
        <w:tc>
          <w:tcPr>
            <w:tcW w:w="5647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</w:tr>
      <w:tr w:rsidR="00B80FC9" w:rsidRPr="00B80FC9" w:rsidTr="00B80FC9">
        <w:trPr>
          <w:trHeight w:val="281"/>
          <w:jc w:val="center"/>
        </w:trPr>
        <w:tc>
          <w:tcPr>
            <w:tcW w:w="2090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38.02.08</w:t>
            </w:r>
          </w:p>
        </w:tc>
        <w:tc>
          <w:tcPr>
            <w:tcW w:w="5647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</w:tr>
      <w:tr w:rsidR="00B80FC9" w:rsidRPr="00B80FC9" w:rsidTr="00B80FC9">
        <w:trPr>
          <w:trHeight w:val="297"/>
          <w:jc w:val="center"/>
        </w:trPr>
        <w:tc>
          <w:tcPr>
            <w:tcW w:w="2090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5647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B80FC9" w:rsidRPr="00B80FC9" w:rsidTr="00B80FC9">
        <w:trPr>
          <w:trHeight w:val="271"/>
          <w:jc w:val="center"/>
        </w:trPr>
        <w:tc>
          <w:tcPr>
            <w:tcW w:w="2090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5647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</w:tr>
      <w:tr w:rsidR="00B80FC9" w:rsidRPr="00B80FC9" w:rsidTr="00B80FC9">
        <w:trPr>
          <w:trHeight w:val="281"/>
          <w:jc w:val="center"/>
        </w:trPr>
        <w:tc>
          <w:tcPr>
            <w:tcW w:w="2090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44.02.01</w:t>
            </w:r>
          </w:p>
        </w:tc>
        <w:tc>
          <w:tcPr>
            <w:tcW w:w="5647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</w:tr>
      <w:tr w:rsidR="00B80FC9" w:rsidRPr="00B80FC9" w:rsidTr="00B80FC9">
        <w:trPr>
          <w:trHeight w:val="578"/>
          <w:jc w:val="center"/>
        </w:trPr>
        <w:tc>
          <w:tcPr>
            <w:tcW w:w="2090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44.02.05</w:t>
            </w:r>
          </w:p>
        </w:tc>
        <w:tc>
          <w:tcPr>
            <w:tcW w:w="5647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</w:tr>
    </w:tbl>
    <w:p w:rsidR="00B80FC9" w:rsidRPr="00B80FC9" w:rsidRDefault="00B80FC9" w:rsidP="00B80FC9">
      <w:pPr>
        <w:jc w:val="center"/>
        <w:rPr>
          <w:u w:val="single"/>
        </w:rPr>
      </w:pPr>
      <w:r w:rsidRPr="00B80FC9">
        <w:rPr>
          <w:u w:val="single"/>
        </w:rPr>
        <w:t>На базе среднего общего образования:</w:t>
      </w:r>
    </w:p>
    <w:p w:rsidR="00B80FC9" w:rsidRDefault="00B80FC9" w:rsidP="00B80FC9">
      <w:pPr>
        <w:jc w:val="center"/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3"/>
        <w:gridCol w:w="5603"/>
      </w:tblGrid>
      <w:tr w:rsidR="00B80FC9" w:rsidRPr="00B80FC9" w:rsidTr="00B80FC9">
        <w:trPr>
          <w:trHeight w:val="281"/>
          <w:jc w:val="center"/>
        </w:trPr>
        <w:tc>
          <w:tcPr>
            <w:tcW w:w="2073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5603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</w:tr>
      <w:tr w:rsidR="00B80FC9" w:rsidRPr="00B80FC9" w:rsidTr="00B80FC9">
        <w:trPr>
          <w:trHeight w:val="280"/>
          <w:jc w:val="center"/>
        </w:trPr>
        <w:tc>
          <w:tcPr>
            <w:tcW w:w="2073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38.02.02</w:t>
            </w:r>
          </w:p>
        </w:tc>
        <w:tc>
          <w:tcPr>
            <w:tcW w:w="5603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Страховое дело (по отраслям)</w:t>
            </w:r>
          </w:p>
        </w:tc>
      </w:tr>
      <w:tr w:rsidR="00B80FC9" w:rsidRPr="00B80FC9" w:rsidTr="00B80FC9">
        <w:trPr>
          <w:trHeight w:val="265"/>
          <w:jc w:val="center"/>
        </w:trPr>
        <w:tc>
          <w:tcPr>
            <w:tcW w:w="2073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39.02.01</w:t>
            </w:r>
          </w:p>
        </w:tc>
        <w:tc>
          <w:tcPr>
            <w:tcW w:w="5603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</w:tr>
      <w:tr w:rsidR="00B80FC9" w:rsidRPr="00B80FC9" w:rsidTr="00B80FC9">
        <w:trPr>
          <w:trHeight w:val="280"/>
          <w:jc w:val="center"/>
        </w:trPr>
        <w:tc>
          <w:tcPr>
            <w:tcW w:w="2073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38.02.06</w:t>
            </w:r>
          </w:p>
        </w:tc>
        <w:tc>
          <w:tcPr>
            <w:tcW w:w="5603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</w:tr>
      <w:tr w:rsidR="00B80FC9" w:rsidRPr="00B80FC9" w:rsidTr="00B80FC9">
        <w:trPr>
          <w:trHeight w:val="265"/>
          <w:jc w:val="center"/>
        </w:trPr>
        <w:tc>
          <w:tcPr>
            <w:tcW w:w="2073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40.02.02</w:t>
            </w:r>
          </w:p>
        </w:tc>
        <w:tc>
          <w:tcPr>
            <w:tcW w:w="5603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</w:tr>
      <w:tr w:rsidR="00B80FC9" w:rsidRPr="00B80FC9" w:rsidTr="00B80FC9">
        <w:trPr>
          <w:trHeight w:val="283"/>
          <w:jc w:val="center"/>
        </w:trPr>
        <w:tc>
          <w:tcPr>
            <w:tcW w:w="2073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5603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</w:tr>
      <w:tr w:rsidR="00B80FC9" w:rsidRPr="00B80FC9" w:rsidTr="00B80FC9">
        <w:trPr>
          <w:trHeight w:val="265"/>
          <w:jc w:val="center"/>
        </w:trPr>
        <w:tc>
          <w:tcPr>
            <w:tcW w:w="2073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5603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B80FC9" w:rsidRPr="00B80FC9" w:rsidTr="00B80FC9">
        <w:trPr>
          <w:trHeight w:val="280"/>
          <w:jc w:val="center"/>
        </w:trPr>
        <w:tc>
          <w:tcPr>
            <w:tcW w:w="2073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44.02.01</w:t>
            </w:r>
          </w:p>
        </w:tc>
        <w:tc>
          <w:tcPr>
            <w:tcW w:w="5603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</w:tr>
      <w:tr w:rsidR="00B80FC9" w:rsidRPr="00B80FC9" w:rsidTr="00B80FC9">
        <w:trPr>
          <w:trHeight w:val="545"/>
          <w:jc w:val="center"/>
        </w:trPr>
        <w:tc>
          <w:tcPr>
            <w:tcW w:w="2073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44.02.05</w:t>
            </w:r>
          </w:p>
        </w:tc>
        <w:tc>
          <w:tcPr>
            <w:tcW w:w="5603" w:type="dxa"/>
            <w:hideMark/>
          </w:tcPr>
          <w:p w:rsidR="00B80FC9" w:rsidRPr="00B80FC9" w:rsidRDefault="00B80FC9" w:rsidP="00B8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C9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</w:tr>
    </w:tbl>
    <w:p w:rsidR="00B80FC9" w:rsidRDefault="00B80FC9" w:rsidP="00B80FC9"/>
    <w:sectPr w:rsidR="00B80FC9" w:rsidSect="00B80FC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FC9"/>
    <w:rsid w:val="001465F6"/>
    <w:rsid w:val="0017042A"/>
    <w:rsid w:val="002451C1"/>
    <w:rsid w:val="003112F8"/>
    <w:rsid w:val="0033376D"/>
    <w:rsid w:val="003B715E"/>
    <w:rsid w:val="00445EB4"/>
    <w:rsid w:val="00675BA5"/>
    <w:rsid w:val="006D2966"/>
    <w:rsid w:val="007F09BB"/>
    <w:rsid w:val="00831C3E"/>
    <w:rsid w:val="00956E19"/>
    <w:rsid w:val="009950A3"/>
    <w:rsid w:val="00B80FC9"/>
    <w:rsid w:val="00BE4811"/>
    <w:rsid w:val="00C82811"/>
    <w:rsid w:val="00D64A2D"/>
    <w:rsid w:val="00D80D26"/>
    <w:rsid w:val="00F7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5BA5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5BA5"/>
    <w:rPr>
      <w:rFonts w:eastAsia="Calibri"/>
      <w:sz w:val="24"/>
      <w:szCs w:val="24"/>
      <w:lang w:val="ru-RU" w:eastAsia="ru-RU" w:bidi="ar-SA"/>
    </w:rPr>
  </w:style>
  <w:style w:type="paragraph" w:styleId="a3">
    <w:name w:val="No Spacing"/>
    <w:uiPriority w:val="1"/>
    <w:qFormat/>
    <w:rsid w:val="00675BA5"/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675BA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B80FC9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2025-08-18T09:20:00Z</dcterms:created>
  <dcterms:modified xsi:type="dcterms:W3CDTF">2025-08-18T09:29:00Z</dcterms:modified>
</cp:coreProperties>
</file>